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52" w:rsidRPr="00162B15" w:rsidRDefault="00162B15" w:rsidP="00963FB9">
      <w:pPr>
        <w:jc w:val="center"/>
        <w:rPr>
          <w:rFonts w:ascii="Comic Sans MS" w:hAnsi="Comic Sans MS"/>
          <w:sz w:val="36"/>
          <w:szCs w:val="36"/>
        </w:rPr>
      </w:pPr>
      <w:r w:rsidRPr="00162B15">
        <w:rPr>
          <w:rFonts w:ascii="Comic Sans MS" w:hAnsi="Comic Sans MS"/>
          <w:sz w:val="36"/>
          <w:szCs w:val="36"/>
        </w:rPr>
        <w:t>Statystyka wypożyczeń klas 5-8 we wrześniu</w:t>
      </w:r>
      <w:r>
        <w:rPr>
          <w:rFonts w:ascii="Comic Sans MS" w:hAnsi="Comic Sans MS"/>
          <w:sz w:val="36"/>
          <w:szCs w:val="36"/>
        </w:rPr>
        <w:t xml:space="preserve"> 2019 r.</w:t>
      </w:r>
      <w:r w:rsidRPr="00162B15">
        <w:rPr>
          <w:rFonts w:ascii="Comic Sans MS" w:hAnsi="Comic Sans MS"/>
          <w:sz w:val="36"/>
          <w:szCs w:val="36"/>
        </w:rPr>
        <w:t>:</w:t>
      </w:r>
    </w:p>
    <w:p w:rsidR="00162B15" w:rsidRDefault="00162B15" w:rsidP="00AA7A29">
      <w:r w:rsidRPr="00162B15">
        <w:rPr>
          <w:noProof/>
        </w:rPr>
        <w:drawing>
          <wp:inline distT="0" distB="0" distL="0" distR="0">
            <wp:extent cx="5756910" cy="3931920"/>
            <wp:effectExtent l="19050" t="0" r="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11495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3099"/>
        <w:gridCol w:w="500"/>
        <w:gridCol w:w="500"/>
        <w:gridCol w:w="474"/>
        <w:gridCol w:w="474"/>
        <w:gridCol w:w="500"/>
        <w:gridCol w:w="540"/>
        <w:gridCol w:w="500"/>
        <w:gridCol w:w="500"/>
        <w:gridCol w:w="474"/>
        <w:gridCol w:w="500"/>
        <w:gridCol w:w="500"/>
        <w:gridCol w:w="500"/>
        <w:gridCol w:w="500"/>
        <w:gridCol w:w="580"/>
        <w:gridCol w:w="914"/>
        <w:gridCol w:w="440"/>
      </w:tblGrid>
      <w:tr w:rsidR="00162B15" w:rsidRPr="00162B15" w:rsidTr="00162B15">
        <w:trPr>
          <w:trHeight w:val="372"/>
        </w:trPr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5d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6d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7c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7d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8c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62B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162B15" w:rsidRPr="00162B15" w:rsidTr="00162B15">
        <w:trPr>
          <w:trHeight w:val="348"/>
        </w:trPr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Liczba wypożyczeń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24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40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38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233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15" w:rsidRPr="00162B15" w:rsidRDefault="00162B15" w:rsidP="00162B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2B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62B15" w:rsidRPr="00162B15" w:rsidTr="00162B15">
        <w:trPr>
          <w:trHeight w:val="339"/>
        </w:trPr>
        <w:tc>
          <w:tcPr>
            <w:tcW w:w="30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Liczba uczniów w klasie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bCs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15" w:rsidRPr="00162B15" w:rsidRDefault="00162B15" w:rsidP="00162B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2B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162B15" w:rsidRPr="00162B15" w:rsidTr="00162B15">
        <w:trPr>
          <w:trHeight w:val="312"/>
        </w:trPr>
        <w:tc>
          <w:tcPr>
            <w:tcW w:w="3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 xml:space="preserve">Średnia </w:t>
            </w:r>
            <w:r>
              <w:rPr>
                <w:rFonts w:ascii="Arial CE" w:eastAsia="Times New Roman" w:hAnsi="Arial CE" w:cs="Arial CE"/>
                <w:sz w:val="24"/>
                <w:szCs w:val="24"/>
              </w:rPr>
              <w:t xml:space="preserve">wypożyczonej  </w:t>
            </w: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książki na czytelnika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0,6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1,5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1,4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1,4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2B15" w:rsidRPr="00162B15" w:rsidRDefault="00162B15" w:rsidP="00162B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62B15">
              <w:rPr>
                <w:rFonts w:ascii="Arial CE" w:eastAsia="Times New Roman" w:hAnsi="Arial CE" w:cs="Arial CE"/>
                <w:sz w:val="24"/>
                <w:szCs w:val="24"/>
              </w:rPr>
              <w:t>0,7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15" w:rsidRPr="00162B15" w:rsidRDefault="00162B15" w:rsidP="00162B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2B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</w:tbl>
    <w:p w:rsidR="00162B15" w:rsidRDefault="00162B15" w:rsidP="00AA7A29"/>
    <w:p w:rsidR="00162B15" w:rsidRDefault="00162B15" w:rsidP="00AA7A29"/>
    <w:p w:rsidR="00162B15" w:rsidRPr="002560C1" w:rsidRDefault="00162B15" w:rsidP="00162B15">
      <w:pPr>
        <w:jc w:val="center"/>
        <w:rPr>
          <w:rFonts w:ascii="Comic Sans MS" w:hAnsi="Comic Sans MS"/>
          <w:sz w:val="32"/>
          <w:szCs w:val="32"/>
        </w:rPr>
      </w:pPr>
      <w:r w:rsidRPr="002560C1">
        <w:rPr>
          <w:rFonts w:ascii="Comic Sans MS" w:hAnsi="Comic Sans MS"/>
          <w:sz w:val="32"/>
          <w:szCs w:val="32"/>
        </w:rPr>
        <w:t>Ranking aktywności czytelników klas 5-8:</w:t>
      </w:r>
    </w:p>
    <w:tbl>
      <w:tblPr>
        <w:tblStyle w:val="Tabela-Siatka"/>
        <w:tblW w:w="9322" w:type="dxa"/>
        <w:tblLook w:val="04A0"/>
      </w:tblPr>
      <w:tblGrid>
        <w:gridCol w:w="1102"/>
        <w:gridCol w:w="3542"/>
        <w:gridCol w:w="851"/>
        <w:gridCol w:w="3827"/>
      </w:tblGrid>
      <w:tr w:rsidR="00162B15" w:rsidTr="001127B5">
        <w:trPr>
          <w:trHeight w:val="503"/>
        </w:trPr>
        <w:tc>
          <w:tcPr>
            <w:tcW w:w="11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2B15" w:rsidRPr="002560C1" w:rsidRDefault="00162B15" w:rsidP="001127B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0C1">
              <w:rPr>
                <w:rFonts w:ascii="Comic Sans MS" w:hAnsi="Comic Sans MS"/>
                <w:b/>
                <w:sz w:val="24"/>
                <w:szCs w:val="24"/>
              </w:rPr>
              <w:t>Miejsce</w:t>
            </w:r>
          </w:p>
        </w:tc>
        <w:tc>
          <w:tcPr>
            <w:tcW w:w="35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2B15" w:rsidRPr="002560C1" w:rsidRDefault="00162B15" w:rsidP="001127B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0C1">
              <w:rPr>
                <w:rFonts w:ascii="Comic Sans MS" w:hAnsi="Comic Sans MS"/>
                <w:b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2B15" w:rsidRPr="002560C1" w:rsidRDefault="00162B15" w:rsidP="001127B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0C1">
              <w:rPr>
                <w:rFonts w:ascii="Comic Sans MS" w:hAnsi="Comic Sans MS"/>
                <w:b/>
                <w:sz w:val="24"/>
                <w:szCs w:val="24"/>
              </w:rPr>
              <w:t>Klasa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2B15" w:rsidRPr="002560C1" w:rsidRDefault="00162B15" w:rsidP="001127B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0C1">
              <w:rPr>
                <w:rFonts w:ascii="Comic Sans MS" w:hAnsi="Comic Sans MS"/>
                <w:b/>
                <w:sz w:val="24"/>
                <w:szCs w:val="24"/>
              </w:rPr>
              <w:t>Liczba wypożyczonych książek</w:t>
            </w:r>
          </w:p>
        </w:tc>
      </w:tr>
      <w:tr w:rsidR="00162B15" w:rsidTr="001127B5">
        <w:trPr>
          <w:trHeight w:val="503"/>
        </w:trPr>
        <w:tc>
          <w:tcPr>
            <w:tcW w:w="1102" w:type="dxa"/>
            <w:tcBorders>
              <w:top w:val="single" w:sz="12" w:space="0" w:color="000000" w:themeColor="text1"/>
            </w:tcBorders>
            <w:vAlign w:val="center"/>
          </w:tcPr>
          <w:p w:rsidR="00162B15" w:rsidRPr="002560C1" w:rsidRDefault="00162B15" w:rsidP="001127B5">
            <w:pPr>
              <w:rPr>
                <w:rFonts w:ascii="Comic Sans MS" w:hAnsi="Comic Sans MS"/>
                <w:sz w:val="24"/>
                <w:szCs w:val="24"/>
              </w:rPr>
            </w:pPr>
            <w:r w:rsidRPr="002560C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12" w:space="0" w:color="000000" w:themeColor="text1"/>
            </w:tcBorders>
            <w:vAlign w:val="center"/>
          </w:tcPr>
          <w:p w:rsidR="00162B15" w:rsidRPr="002560C1" w:rsidRDefault="00162B15" w:rsidP="001127B5">
            <w:pPr>
              <w:rPr>
                <w:rFonts w:ascii="Comic Sans MS" w:hAnsi="Comic Sans MS"/>
                <w:sz w:val="24"/>
                <w:szCs w:val="24"/>
              </w:rPr>
            </w:pPr>
            <w:r w:rsidRPr="002560C1">
              <w:rPr>
                <w:rFonts w:ascii="Comic Sans MS" w:hAnsi="Comic Sans MS"/>
                <w:sz w:val="24"/>
                <w:szCs w:val="24"/>
              </w:rPr>
              <w:t xml:space="preserve">Karolina </w:t>
            </w:r>
            <w:proofErr w:type="spellStart"/>
            <w:r w:rsidRPr="002560C1">
              <w:rPr>
                <w:rFonts w:ascii="Comic Sans MS" w:hAnsi="Comic Sans MS"/>
                <w:sz w:val="24"/>
                <w:szCs w:val="24"/>
              </w:rPr>
              <w:t>Biniasz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162B15" w:rsidRPr="002560C1" w:rsidRDefault="00162B15" w:rsidP="001127B5">
            <w:pPr>
              <w:rPr>
                <w:rFonts w:ascii="Comic Sans MS" w:hAnsi="Comic Sans MS"/>
                <w:sz w:val="24"/>
                <w:szCs w:val="24"/>
              </w:rPr>
            </w:pPr>
            <w:r w:rsidRPr="002560C1">
              <w:rPr>
                <w:rFonts w:ascii="Comic Sans MS" w:hAnsi="Comic Sans MS"/>
                <w:sz w:val="24"/>
                <w:szCs w:val="24"/>
              </w:rPr>
              <w:t>7b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162B15" w:rsidRPr="002560C1" w:rsidRDefault="00162B15" w:rsidP="001127B5">
            <w:pPr>
              <w:rPr>
                <w:rFonts w:ascii="Comic Sans MS" w:hAnsi="Comic Sans MS"/>
                <w:sz w:val="24"/>
                <w:szCs w:val="24"/>
              </w:rPr>
            </w:pPr>
            <w:r w:rsidRPr="002560C1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162B15" w:rsidTr="001127B5">
        <w:trPr>
          <w:trHeight w:val="526"/>
        </w:trPr>
        <w:tc>
          <w:tcPr>
            <w:tcW w:w="1102" w:type="dxa"/>
            <w:vAlign w:val="center"/>
          </w:tcPr>
          <w:p w:rsidR="00162B15" w:rsidRPr="002560C1" w:rsidRDefault="00162B15" w:rsidP="001127B5">
            <w:pPr>
              <w:rPr>
                <w:rFonts w:ascii="Comic Sans MS" w:hAnsi="Comic Sans MS"/>
                <w:sz w:val="24"/>
                <w:szCs w:val="24"/>
              </w:rPr>
            </w:pPr>
            <w:r w:rsidRPr="002560C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542" w:type="dxa"/>
            <w:vAlign w:val="center"/>
          </w:tcPr>
          <w:p w:rsidR="00162B15" w:rsidRPr="002560C1" w:rsidRDefault="00ED18FB" w:rsidP="001127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Natalia Nowak</w:t>
            </w:r>
          </w:p>
        </w:tc>
        <w:tc>
          <w:tcPr>
            <w:tcW w:w="851" w:type="dxa"/>
            <w:vAlign w:val="center"/>
          </w:tcPr>
          <w:p w:rsidR="00162B15" w:rsidRPr="002560C1" w:rsidRDefault="00ED18FB" w:rsidP="001127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6c</w:t>
            </w:r>
          </w:p>
        </w:tc>
        <w:tc>
          <w:tcPr>
            <w:tcW w:w="3827" w:type="dxa"/>
            <w:vAlign w:val="center"/>
          </w:tcPr>
          <w:p w:rsidR="00162B15" w:rsidRPr="002560C1" w:rsidRDefault="00ED18FB" w:rsidP="001127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ED18FB" w:rsidTr="001127B5">
        <w:trPr>
          <w:trHeight w:val="503"/>
        </w:trPr>
        <w:tc>
          <w:tcPr>
            <w:tcW w:w="1102" w:type="dxa"/>
            <w:vAlign w:val="center"/>
          </w:tcPr>
          <w:p w:rsidR="00ED18FB" w:rsidRPr="002560C1" w:rsidRDefault="00ED18FB" w:rsidP="001127B5">
            <w:pPr>
              <w:rPr>
                <w:rFonts w:ascii="Comic Sans MS" w:hAnsi="Comic Sans MS"/>
                <w:sz w:val="24"/>
                <w:szCs w:val="24"/>
              </w:rPr>
            </w:pPr>
            <w:r w:rsidRPr="002560C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542" w:type="dxa"/>
            <w:vAlign w:val="center"/>
          </w:tcPr>
          <w:p w:rsidR="00ED18FB" w:rsidRPr="002560C1" w:rsidRDefault="00ED18FB" w:rsidP="00F0237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560C1">
              <w:rPr>
                <w:rFonts w:ascii="Comic Sans MS" w:hAnsi="Comic Sans MS"/>
                <w:sz w:val="24"/>
                <w:szCs w:val="24"/>
              </w:rPr>
              <w:t>Natanael</w:t>
            </w:r>
            <w:proofErr w:type="spellEnd"/>
            <w:r w:rsidRPr="002560C1">
              <w:rPr>
                <w:rFonts w:ascii="Comic Sans MS" w:hAnsi="Comic Sans MS"/>
                <w:sz w:val="24"/>
                <w:szCs w:val="24"/>
              </w:rPr>
              <w:t xml:space="preserve"> Krok</w:t>
            </w:r>
          </w:p>
        </w:tc>
        <w:tc>
          <w:tcPr>
            <w:tcW w:w="851" w:type="dxa"/>
            <w:vAlign w:val="center"/>
          </w:tcPr>
          <w:p w:rsidR="00ED18FB" w:rsidRPr="002560C1" w:rsidRDefault="00ED18FB" w:rsidP="001127B5">
            <w:pPr>
              <w:rPr>
                <w:rFonts w:ascii="Comic Sans MS" w:hAnsi="Comic Sans MS"/>
                <w:sz w:val="24"/>
                <w:szCs w:val="24"/>
              </w:rPr>
            </w:pPr>
            <w:r w:rsidRPr="002560C1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827" w:type="dxa"/>
            <w:vAlign w:val="center"/>
          </w:tcPr>
          <w:p w:rsidR="00ED18FB" w:rsidRPr="002560C1" w:rsidRDefault="00ED18FB" w:rsidP="001127B5">
            <w:pPr>
              <w:rPr>
                <w:rFonts w:ascii="Comic Sans MS" w:hAnsi="Comic Sans MS"/>
                <w:sz w:val="24"/>
                <w:szCs w:val="24"/>
              </w:rPr>
            </w:pPr>
            <w:r w:rsidRPr="002560C1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</w:tbl>
    <w:p w:rsidR="00162B15" w:rsidRDefault="00162B15" w:rsidP="00162B15"/>
    <w:sectPr w:rsidR="00162B15" w:rsidSect="00CE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A29"/>
    <w:rsid w:val="00162B15"/>
    <w:rsid w:val="002560C1"/>
    <w:rsid w:val="002D50DA"/>
    <w:rsid w:val="00485191"/>
    <w:rsid w:val="005274A4"/>
    <w:rsid w:val="005F22D1"/>
    <w:rsid w:val="007052A4"/>
    <w:rsid w:val="008A489E"/>
    <w:rsid w:val="00963FB9"/>
    <w:rsid w:val="00AA7A29"/>
    <w:rsid w:val="00AE3EB4"/>
    <w:rsid w:val="00B54B52"/>
    <w:rsid w:val="00B67FF0"/>
    <w:rsid w:val="00BA6BEC"/>
    <w:rsid w:val="00CE7BAB"/>
    <w:rsid w:val="00D24182"/>
    <w:rsid w:val="00E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6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lona\do%20pracy\biblioteczne\statystyka\Zestawienie%20czytelnictwa%202019-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20348095479092551"/>
          <c:y val="0.14226847093006309"/>
          <c:w val="0.77376310440233376"/>
          <c:h val="0.69278559757248115"/>
        </c:manualLayout>
      </c:layout>
      <c:barChart>
        <c:barDir val="col"/>
        <c:grouping val="clustered"/>
        <c:ser>
          <c:idx val="0"/>
          <c:order val="0"/>
          <c:tx>
            <c:v>5a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WRZESIEŃ!$B$2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v>5b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WRZESIEŃ!$C$2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v>5c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WRZESIEŃ!$D$2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v>5d</c:v>
          </c:tx>
          <c:dLbls>
            <c:showLegendKey val="1"/>
            <c:showVal val="1"/>
          </c:dLbls>
          <c:val>
            <c:numRef>
              <c:f>WRZESIEŃ!$E$2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1"/>
          <c:order val="4"/>
          <c:tx>
            <c:v>6a</c:v>
          </c:tx>
          <c:dLbls>
            <c:showLegendKey val="1"/>
            <c:showVal val="1"/>
          </c:dLbls>
          <c:val>
            <c:numRef>
              <c:f>WRZESIEŃ!$F$2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5"/>
          <c:tx>
            <c:v>6b</c:v>
          </c:tx>
          <c:dLbls>
            <c:showLegendKey val="1"/>
            <c:showVal val="1"/>
          </c:dLbls>
          <c:val>
            <c:numRef>
              <c:f>WRZESIEŃ!$G$2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6"/>
          <c:tx>
            <c:v>6c</c:v>
          </c:tx>
          <c:dLbls>
            <c:showLegendKey val="1"/>
            <c:showVal val="1"/>
          </c:dLbls>
          <c:val>
            <c:numRef>
              <c:f>WRZESIEŃ!$H$2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6"/>
          <c:order val="7"/>
          <c:tx>
            <c:v>6d</c:v>
          </c:tx>
          <c:dLbls>
            <c:showLegendKey val="1"/>
            <c:showVal val="1"/>
          </c:dLbls>
          <c:val>
            <c:numRef>
              <c:f>WRZESIEŃ!$I$2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8"/>
          <c:tx>
            <c:v>7b</c:v>
          </c:tx>
          <c:dLbls>
            <c:showLegendKey val="1"/>
            <c:showVal val="1"/>
          </c:dLbls>
          <c:val>
            <c:numRef>
              <c:f>WRZESIEŃ!$J$2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8"/>
          <c:order val="9"/>
          <c:tx>
            <c:v>7c</c:v>
          </c:tx>
          <c:dLbls>
            <c:showLegendKey val="1"/>
            <c:showVal val="1"/>
          </c:dLbls>
          <c:val>
            <c:numRef>
              <c:f>WRZESIEŃ!$K$2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10"/>
          <c:tx>
            <c:v>7d</c:v>
          </c:tx>
          <c:dLbls>
            <c:showLegendKey val="1"/>
            <c:showVal val="1"/>
          </c:dLbls>
          <c:val>
            <c:numRef>
              <c:f>WRZESIEŃ!$L$2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2"/>
          <c:order val="11"/>
          <c:tx>
            <c:v>8a</c:v>
          </c:tx>
          <c:dLbls>
            <c:showLegendKey val="1"/>
            <c:showVal val="1"/>
          </c:dLbls>
          <c:val>
            <c:numRef>
              <c:f>WRZESIEŃ!$M$2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13"/>
          <c:order val="12"/>
          <c:tx>
            <c:v>8b</c:v>
          </c:tx>
          <c:dLbls>
            <c:showLegendKey val="1"/>
            <c:showVal val="1"/>
          </c:dLbls>
          <c:val>
            <c:numRef>
              <c:f>WRZESIEŃ!$N$2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0"/>
          <c:order val="13"/>
          <c:tx>
            <c:v>8c</c:v>
          </c:tx>
          <c:dLbls>
            <c:showLegendKey val="1"/>
            <c:showVal val="1"/>
          </c:dLbls>
          <c:val>
            <c:numRef>
              <c:f>WRZESIEŃ!$O$2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dLbls>
          <c:showLegendKey val="1"/>
          <c:showVal val="1"/>
        </c:dLbls>
        <c:axId val="166737408"/>
        <c:axId val="166739328"/>
      </c:barChart>
      <c:catAx>
        <c:axId val="16673740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1600"/>
                  <a:t>klasa</a:t>
                </a:r>
              </a:p>
            </c:rich>
          </c:tx>
          <c:layout>
            <c:manualLayout>
              <c:xMode val="edge"/>
              <c:yMode val="edge"/>
              <c:x val="0.4890209904317519"/>
              <c:y val="0.84478713457457166"/>
            </c:manualLayout>
          </c:layout>
          <c:spPr>
            <a:noFill/>
            <a:ln w="25400">
              <a:noFill/>
            </a:ln>
          </c:spPr>
        </c:title>
        <c:tickLblPos val="nextTo"/>
        <c:crossAx val="166739328"/>
        <c:crosses val="autoZero"/>
        <c:auto val="1"/>
        <c:lblAlgn val="ctr"/>
        <c:lblOffset val="100"/>
      </c:catAx>
      <c:valAx>
        <c:axId val="1667393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1600"/>
                  <a:t>liczba 
wypożyczeń</a:t>
                </a:r>
              </a:p>
            </c:rich>
          </c:tx>
          <c:layout>
            <c:manualLayout>
              <c:xMode val="edge"/>
              <c:yMode val="edge"/>
              <c:x val="4.5827604882722944E-5"/>
              <c:y val="0.4356283790988773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6737408"/>
        <c:crosses val="autoZero"/>
        <c:crossBetween val="between"/>
      </c:valAx>
      <c:spPr>
        <a:solidFill>
          <a:schemeClr val="bg1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6486376702912185E-2"/>
          <c:y val="0.90564500942687864"/>
          <c:w val="0.89452776736241268"/>
          <c:h val="8.0244615924467244E-2"/>
        </c:manualLayout>
      </c:layout>
      <c:spPr>
        <a:solidFill>
          <a:srgbClr val="FFFFFF"/>
        </a:solidFill>
        <a:ln w="25400">
          <a:pattFill prst="pct75">
            <a:fgClr>
              <a:srgbClr val="000000"/>
            </a:fgClr>
            <a:bgClr>
              <a:srgbClr val="FFFFFF"/>
            </a:bgClr>
          </a:patt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DBE4-FAF0-4AA7-B74C-EA12FE00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Gorący</dc:creator>
  <cp:lastModifiedBy>Windows User</cp:lastModifiedBy>
  <cp:revision>2</cp:revision>
  <dcterms:created xsi:type="dcterms:W3CDTF">2019-10-07T16:15:00Z</dcterms:created>
  <dcterms:modified xsi:type="dcterms:W3CDTF">2019-10-07T16:15:00Z</dcterms:modified>
</cp:coreProperties>
</file>